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217A1" w14:textId="76185836" w:rsidR="0056150D" w:rsidRPr="00812A49" w:rsidRDefault="0056150D" w:rsidP="0056150D">
      <w:pPr>
        <w:pStyle w:val="Default"/>
        <w:rPr>
          <w:rFonts w:cstheme="minorBidi"/>
          <w:color w:val="auto"/>
          <w:sz w:val="23"/>
          <w:szCs w:val="23"/>
        </w:rPr>
      </w:pPr>
      <w:r w:rsidRPr="00812A49">
        <w:rPr>
          <w:rFonts w:cstheme="minorBidi"/>
          <w:color w:val="auto"/>
          <w:sz w:val="23"/>
          <w:szCs w:val="23"/>
        </w:rPr>
        <w:t xml:space="preserve">[Date] </w:t>
      </w:r>
    </w:p>
    <w:p w14:paraId="1EFD0794" w14:textId="77777777" w:rsidR="0056150D" w:rsidRPr="00812A49" w:rsidRDefault="0056150D" w:rsidP="0056150D">
      <w:pPr>
        <w:pStyle w:val="Default"/>
        <w:rPr>
          <w:rFonts w:cstheme="minorBidi"/>
          <w:color w:val="auto"/>
          <w:sz w:val="23"/>
          <w:szCs w:val="23"/>
        </w:rPr>
      </w:pPr>
    </w:p>
    <w:p w14:paraId="552167D5" w14:textId="77777777" w:rsidR="0056150D" w:rsidRPr="00812A49" w:rsidRDefault="0056150D" w:rsidP="0056150D">
      <w:pPr>
        <w:pStyle w:val="Default"/>
        <w:rPr>
          <w:rFonts w:cstheme="minorBidi"/>
          <w:color w:val="auto"/>
          <w:sz w:val="23"/>
          <w:szCs w:val="23"/>
        </w:rPr>
      </w:pPr>
      <w:r w:rsidRPr="00812A49">
        <w:rPr>
          <w:rFonts w:cstheme="minorBidi"/>
          <w:color w:val="auto"/>
          <w:sz w:val="23"/>
          <w:szCs w:val="23"/>
        </w:rPr>
        <w:t xml:space="preserve">[Address] </w:t>
      </w:r>
    </w:p>
    <w:p w14:paraId="7D99493E" w14:textId="77777777" w:rsidR="0056150D" w:rsidRPr="00812A49" w:rsidRDefault="0056150D" w:rsidP="0056150D">
      <w:pPr>
        <w:pStyle w:val="Default"/>
        <w:rPr>
          <w:rFonts w:cstheme="minorBidi"/>
          <w:color w:val="auto"/>
          <w:sz w:val="23"/>
          <w:szCs w:val="23"/>
        </w:rPr>
      </w:pPr>
    </w:p>
    <w:p w14:paraId="7C9BBAD1" w14:textId="77777777" w:rsidR="0056150D" w:rsidRPr="00812A49" w:rsidRDefault="0056150D" w:rsidP="0056150D">
      <w:pPr>
        <w:pStyle w:val="Default"/>
        <w:rPr>
          <w:rFonts w:cstheme="minorBidi"/>
          <w:color w:val="auto"/>
          <w:sz w:val="23"/>
          <w:szCs w:val="23"/>
        </w:rPr>
      </w:pPr>
    </w:p>
    <w:p w14:paraId="7D5AE852" w14:textId="77777777" w:rsidR="0056150D" w:rsidRPr="00812A49" w:rsidRDefault="0056150D" w:rsidP="0056150D">
      <w:pPr>
        <w:pStyle w:val="Default"/>
        <w:rPr>
          <w:rFonts w:cstheme="minorBidi"/>
          <w:color w:val="auto"/>
          <w:sz w:val="23"/>
          <w:szCs w:val="23"/>
        </w:rPr>
      </w:pPr>
      <w:r w:rsidRPr="00812A49">
        <w:rPr>
          <w:rFonts w:cstheme="minorBidi"/>
          <w:color w:val="auto"/>
          <w:sz w:val="23"/>
          <w:szCs w:val="23"/>
        </w:rPr>
        <w:t>Dear [Initiated Employee’s Name],</w:t>
      </w:r>
    </w:p>
    <w:p w14:paraId="238F907F" w14:textId="77777777" w:rsidR="0056150D" w:rsidRPr="00812A49" w:rsidRDefault="0056150D" w:rsidP="0056150D">
      <w:pPr>
        <w:pStyle w:val="Default"/>
        <w:rPr>
          <w:rFonts w:cstheme="minorBidi"/>
          <w:color w:val="auto"/>
          <w:sz w:val="23"/>
          <w:szCs w:val="23"/>
        </w:rPr>
      </w:pPr>
    </w:p>
    <w:p w14:paraId="55A7119B" w14:textId="77777777" w:rsidR="0056150D" w:rsidRPr="00812A49" w:rsidRDefault="0056150D" w:rsidP="0056150D">
      <w:pPr>
        <w:pStyle w:val="Default"/>
        <w:rPr>
          <w:rFonts w:cstheme="minorBidi"/>
          <w:color w:val="auto"/>
          <w:sz w:val="23"/>
          <w:szCs w:val="23"/>
        </w:rPr>
      </w:pPr>
      <w:r w:rsidRPr="00812A49">
        <w:rPr>
          <w:rFonts w:cstheme="minorBidi"/>
          <w:color w:val="auto"/>
          <w:sz w:val="23"/>
          <w:szCs w:val="23"/>
        </w:rPr>
        <w:t>[Employer Name] is pleased to offer this Employee Relocation Package to help facilitate your move to the new area.</w:t>
      </w:r>
    </w:p>
    <w:p w14:paraId="055B4D5D" w14:textId="77777777" w:rsidR="0056150D" w:rsidRPr="00812A49" w:rsidRDefault="0056150D" w:rsidP="0056150D">
      <w:pPr>
        <w:pStyle w:val="Default"/>
        <w:rPr>
          <w:rFonts w:cstheme="minorBidi"/>
          <w:color w:val="auto"/>
          <w:sz w:val="23"/>
          <w:szCs w:val="23"/>
        </w:rPr>
      </w:pPr>
    </w:p>
    <w:p w14:paraId="1AB3AB66" w14:textId="78A58C27" w:rsidR="0056150D" w:rsidRPr="00812A49" w:rsidRDefault="0056150D" w:rsidP="0056150D">
      <w:pPr>
        <w:pStyle w:val="Default"/>
        <w:rPr>
          <w:rFonts w:cstheme="minorBidi"/>
          <w:color w:val="auto"/>
          <w:sz w:val="23"/>
          <w:szCs w:val="23"/>
        </w:rPr>
      </w:pPr>
      <w:r w:rsidRPr="00812A49">
        <w:rPr>
          <w:rFonts w:cstheme="minorBidi"/>
          <w:color w:val="auto"/>
          <w:sz w:val="23"/>
          <w:szCs w:val="23"/>
        </w:rPr>
        <w:t xml:space="preserve">Recognizing that relocation can be an anxious time for you, and possibly your family, [Employer Name] has partnered with </w:t>
      </w:r>
      <w:hyperlink r:id="rId7" w:history="1">
        <w:r w:rsidRPr="00812A49">
          <w:rPr>
            <w:rStyle w:val="Hyperlink"/>
            <w:rFonts w:cstheme="minorBidi"/>
            <w:color w:val="auto"/>
            <w:sz w:val="23"/>
            <w:szCs w:val="23"/>
          </w:rPr>
          <w:t xml:space="preserve">WHR </w:t>
        </w:r>
        <w:r w:rsidR="000E444B">
          <w:rPr>
            <w:rStyle w:val="Hyperlink"/>
            <w:rFonts w:cstheme="minorBidi"/>
            <w:color w:val="auto"/>
            <w:sz w:val="23"/>
            <w:szCs w:val="23"/>
          </w:rPr>
          <w:t>Global</w:t>
        </w:r>
        <w:r w:rsidRPr="00812A49">
          <w:rPr>
            <w:rStyle w:val="Hyperlink"/>
            <w:rFonts w:cstheme="minorBidi"/>
            <w:color w:val="auto"/>
            <w:sz w:val="23"/>
            <w:szCs w:val="23"/>
          </w:rPr>
          <w:t xml:space="preserve"> Inc.</w:t>
        </w:r>
      </w:hyperlink>
      <w:r w:rsidRPr="00812A49">
        <w:rPr>
          <w:rFonts w:cstheme="minorBidi"/>
          <w:color w:val="auto"/>
          <w:sz w:val="23"/>
          <w:szCs w:val="23"/>
        </w:rPr>
        <w:t xml:space="preserve"> (WHR), to assist you throughout the move process. Functioning as a knowledgebase support network, WHR has over twenty years of experience in helping reduce move costs while enabling transferees to settle into their new homes and jobs as quickly and comfortably as possible. I encourage your involvement in the move process and to work closely with the relocation professionals from WHR.</w:t>
      </w:r>
    </w:p>
    <w:p w14:paraId="79C32DE2" w14:textId="77777777" w:rsidR="0056150D" w:rsidRPr="00812A49" w:rsidRDefault="0056150D" w:rsidP="0056150D">
      <w:pPr>
        <w:pStyle w:val="Default"/>
        <w:rPr>
          <w:rFonts w:cstheme="minorBidi"/>
          <w:color w:val="auto"/>
          <w:sz w:val="23"/>
          <w:szCs w:val="23"/>
        </w:rPr>
      </w:pPr>
    </w:p>
    <w:p w14:paraId="4FC44265" w14:textId="77777777" w:rsidR="0056150D" w:rsidRPr="00812A49" w:rsidRDefault="0056150D" w:rsidP="0056150D">
      <w:pPr>
        <w:pStyle w:val="Default"/>
        <w:rPr>
          <w:rFonts w:cstheme="minorBidi"/>
          <w:color w:val="auto"/>
          <w:sz w:val="23"/>
          <w:szCs w:val="23"/>
        </w:rPr>
      </w:pPr>
      <w:r w:rsidRPr="00812A49">
        <w:rPr>
          <w:rFonts w:cstheme="minorBidi"/>
          <w:color w:val="auto"/>
          <w:sz w:val="23"/>
          <w:szCs w:val="23"/>
        </w:rPr>
        <w:t>Before you begin the move process, you will be required to sign a repayment agreement. The repayment agreement outlines the repayment terms of this plan if your employment is terminated for any of the following reasons:</w:t>
      </w:r>
    </w:p>
    <w:p w14:paraId="3733E9F1" w14:textId="77777777" w:rsidR="0056150D" w:rsidRPr="00812A49" w:rsidRDefault="0056150D" w:rsidP="0056150D">
      <w:pPr>
        <w:pStyle w:val="Default"/>
        <w:rPr>
          <w:rFonts w:cstheme="minorBidi"/>
          <w:color w:val="auto"/>
          <w:sz w:val="23"/>
          <w:szCs w:val="23"/>
        </w:rPr>
      </w:pPr>
    </w:p>
    <w:p w14:paraId="5DA2A6CE" w14:textId="77777777" w:rsidR="0056150D" w:rsidRPr="00812A49" w:rsidRDefault="0056150D" w:rsidP="0056150D">
      <w:pPr>
        <w:pStyle w:val="Default"/>
        <w:numPr>
          <w:ilvl w:val="0"/>
          <w:numId w:val="1"/>
        </w:numPr>
        <w:rPr>
          <w:rFonts w:cstheme="minorBidi"/>
          <w:color w:val="auto"/>
          <w:sz w:val="23"/>
          <w:szCs w:val="23"/>
        </w:rPr>
      </w:pPr>
      <w:r w:rsidRPr="00812A49">
        <w:rPr>
          <w:rFonts w:cstheme="minorBidi"/>
          <w:color w:val="auto"/>
          <w:sz w:val="23"/>
          <w:szCs w:val="23"/>
        </w:rPr>
        <w:t>You voluntarily terminate your employment for any reason, or</w:t>
      </w:r>
    </w:p>
    <w:p w14:paraId="43E60806" w14:textId="77777777" w:rsidR="0056150D" w:rsidRPr="00812A49" w:rsidRDefault="0056150D" w:rsidP="0056150D">
      <w:pPr>
        <w:pStyle w:val="Default"/>
        <w:rPr>
          <w:rFonts w:cstheme="minorBidi"/>
          <w:color w:val="auto"/>
          <w:sz w:val="23"/>
          <w:szCs w:val="23"/>
        </w:rPr>
      </w:pPr>
    </w:p>
    <w:p w14:paraId="6ACEAA30" w14:textId="77777777" w:rsidR="0056150D" w:rsidRPr="00812A49" w:rsidRDefault="0056150D" w:rsidP="0056150D">
      <w:pPr>
        <w:pStyle w:val="Default"/>
        <w:numPr>
          <w:ilvl w:val="0"/>
          <w:numId w:val="1"/>
        </w:numPr>
        <w:rPr>
          <w:rFonts w:cstheme="minorBidi"/>
          <w:color w:val="auto"/>
          <w:sz w:val="23"/>
          <w:szCs w:val="23"/>
        </w:rPr>
      </w:pPr>
      <w:r w:rsidRPr="00812A49">
        <w:rPr>
          <w:rFonts w:cstheme="minorBidi"/>
          <w:color w:val="auto"/>
          <w:sz w:val="23"/>
          <w:szCs w:val="23"/>
        </w:rPr>
        <w:t>[Employer Name] terminates you for disciplinary reasons, including but not limited to unlawful or criminal conduct (including fraud, theft or embezzlement), falsification of records, violence or physically abusive behavior, destruction of property, or violations of [Employer Name] policy, such as discrimination, harassment (including sexual harassment), and security.</w:t>
      </w:r>
    </w:p>
    <w:p w14:paraId="1563F5BE" w14:textId="77777777" w:rsidR="0056150D" w:rsidRPr="00812A49" w:rsidRDefault="0056150D" w:rsidP="0056150D">
      <w:pPr>
        <w:pStyle w:val="Default"/>
        <w:rPr>
          <w:rFonts w:cstheme="minorBidi"/>
          <w:color w:val="auto"/>
          <w:sz w:val="23"/>
          <w:szCs w:val="23"/>
        </w:rPr>
      </w:pPr>
    </w:p>
    <w:p w14:paraId="36D728B4" w14:textId="16BBA60A" w:rsidR="0056150D" w:rsidRPr="00812A49" w:rsidRDefault="0056150D" w:rsidP="0056150D">
      <w:pPr>
        <w:pStyle w:val="Default"/>
        <w:rPr>
          <w:rFonts w:cstheme="minorBidi"/>
          <w:color w:val="auto"/>
          <w:sz w:val="23"/>
          <w:szCs w:val="23"/>
        </w:rPr>
      </w:pPr>
      <w:r w:rsidRPr="00812A49">
        <w:rPr>
          <w:rFonts w:cstheme="minorBidi"/>
          <w:color w:val="auto"/>
          <w:sz w:val="23"/>
          <w:szCs w:val="23"/>
        </w:rPr>
        <w:t xml:space="preserve">A copy of the repayment agreement will be provided by your WHR Relocation Counselor. You will need to sign and return a copy to your WHR Counselor prior to </w:t>
      </w:r>
      <w:r w:rsidR="000E444B">
        <w:rPr>
          <w:rFonts w:cstheme="minorBidi"/>
          <w:color w:val="auto"/>
          <w:sz w:val="23"/>
          <w:szCs w:val="23"/>
        </w:rPr>
        <w:t xml:space="preserve">the </w:t>
      </w:r>
      <w:r w:rsidRPr="00812A49">
        <w:rPr>
          <w:rFonts w:cstheme="minorBidi"/>
          <w:color w:val="auto"/>
          <w:sz w:val="23"/>
          <w:szCs w:val="23"/>
        </w:rPr>
        <w:t>release of any entitled move benefits. Because of changing policy and administration of the relocation program</w:t>
      </w:r>
      <w:r w:rsidRPr="00812A49">
        <w:rPr>
          <w:rFonts w:cstheme="minorBidi"/>
          <w:bCs/>
          <w:color w:val="auto"/>
          <w:sz w:val="23"/>
          <w:szCs w:val="23"/>
        </w:rPr>
        <w:t xml:space="preserve">, </w:t>
      </w:r>
      <w:r w:rsidRPr="00812A49">
        <w:rPr>
          <w:rFonts w:cstheme="minorBidi"/>
          <w:bCs/>
          <w:iCs/>
          <w:color w:val="auto"/>
          <w:sz w:val="23"/>
          <w:szCs w:val="23"/>
        </w:rPr>
        <w:t>please do not base your relocation benefits on previous moves you or other employees may have had.</w:t>
      </w:r>
    </w:p>
    <w:p w14:paraId="77416172" w14:textId="77777777" w:rsidR="0056150D" w:rsidRPr="00812A49" w:rsidRDefault="0056150D" w:rsidP="0056150D">
      <w:pPr>
        <w:pStyle w:val="Default"/>
        <w:rPr>
          <w:rFonts w:cstheme="minorBidi"/>
          <w:color w:val="auto"/>
          <w:sz w:val="23"/>
          <w:szCs w:val="23"/>
        </w:rPr>
      </w:pPr>
    </w:p>
    <w:p w14:paraId="22444D60" w14:textId="77777777" w:rsidR="0056150D" w:rsidRPr="00812A49" w:rsidRDefault="0056150D" w:rsidP="0056150D">
      <w:pPr>
        <w:pStyle w:val="Default"/>
        <w:rPr>
          <w:rFonts w:cstheme="minorBidi"/>
          <w:color w:val="auto"/>
          <w:sz w:val="23"/>
          <w:szCs w:val="23"/>
        </w:rPr>
      </w:pPr>
      <w:r w:rsidRPr="00812A49">
        <w:rPr>
          <w:rFonts w:cstheme="minorBidi"/>
          <w:color w:val="auto"/>
          <w:sz w:val="23"/>
          <w:szCs w:val="23"/>
        </w:rPr>
        <w:t xml:space="preserve">Upon conclusion of your move, you will receive a survey that will allow you to evaluate all aspects of your relocation. If you ever feel you are not completely satisfied with the services noted or have concerns about the assistance you are receiving throughout the move process, do not hesitate to review this with me. </w:t>
      </w:r>
    </w:p>
    <w:p w14:paraId="31591233" w14:textId="77777777" w:rsidR="0056150D" w:rsidRPr="00812A49" w:rsidRDefault="0056150D" w:rsidP="0056150D">
      <w:pPr>
        <w:pStyle w:val="Default"/>
        <w:rPr>
          <w:rFonts w:cstheme="minorBidi"/>
          <w:color w:val="auto"/>
          <w:sz w:val="23"/>
          <w:szCs w:val="23"/>
        </w:rPr>
      </w:pPr>
    </w:p>
    <w:p w14:paraId="411BFC74" w14:textId="77777777" w:rsidR="0056150D" w:rsidRPr="00812A49" w:rsidRDefault="0056150D" w:rsidP="0056150D">
      <w:pPr>
        <w:pStyle w:val="Default"/>
        <w:rPr>
          <w:rFonts w:cstheme="minorBidi"/>
          <w:color w:val="auto"/>
          <w:sz w:val="23"/>
          <w:szCs w:val="23"/>
        </w:rPr>
      </w:pPr>
      <w:r w:rsidRPr="00812A49">
        <w:rPr>
          <w:rFonts w:cstheme="minorBidi"/>
          <w:color w:val="auto"/>
          <w:sz w:val="23"/>
          <w:szCs w:val="23"/>
        </w:rPr>
        <w:t xml:space="preserve">Please accept my best wishes for success in your new location! </w:t>
      </w:r>
    </w:p>
    <w:p w14:paraId="69B0C462" w14:textId="77777777" w:rsidR="0056150D" w:rsidRPr="00812A49" w:rsidRDefault="0056150D" w:rsidP="0056150D">
      <w:pPr>
        <w:pStyle w:val="Default"/>
        <w:rPr>
          <w:rFonts w:cstheme="minorBidi"/>
          <w:color w:val="auto"/>
          <w:sz w:val="23"/>
          <w:szCs w:val="23"/>
        </w:rPr>
      </w:pPr>
    </w:p>
    <w:p w14:paraId="3D6AC010" w14:textId="77777777" w:rsidR="0056150D" w:rsidRPr="00812A49" w:rsidRDefault="0056150D" w:rsidP="0056150D">
      <w:pPr>
        <w:pStyle w:val="Default"/>
        <w:rPr>
          <w:rFonts w:cstheme="minorBidi"/>
          <w:color w:val="auto"/>
          <w:sz w:val="23"/>
          <w:szCs w:val="23"/>
        </w:rPr>
      </w:pPr>
      <w:r w:rsidRPr="00812A49">
        <w:rPr>
          <w:rFonts w:cstheme="minorBidi"/>
          <w:color w:val="auto"/>
          <w:sz w:val="23"/>
          <w:szCs w:val="23"/>
        </w:rPr>
        <w:t xml:space="preserve">Sincerely, </w:t>
      </w:r>
    </w:p>
    <w:p w14:paraId="43570532" w14:textId="77777777" w:rsidR="0056150D" w:rsidRPr="00812A49" w:rsidRDefault="0056150D" w:rsidP="0056150D">
      <w:pPr>
        <w:pStyle w:val="Default"/>
        <w:rPr>
          <w:rFonts w:cstheme="minorBidi"/>
          <w:color w:val="auto"/>
          <w:sz w:val="23"/>
          <w:szCs w:val="23"/>
        </w:rPr>
      </w:pPr>
    </w:p>
    <w:p w14:paraId="7C6F31C4" w14:textId="77777777" w:rsidR="0056150D" w:rsidRPr="00812A49" w:rsidRDefault="0056150D" w:rsidP="0056150D">
      <w:pPr>
        <w:pStyle w:val="Default"/>
        <w:rPr>
          <w:rFonts w:cstheme="minorBidi"/>
          <w:color w:val="auto"/>
          <w:sz w:val="23"/>
          <w:szCs w:val="23"/>
        </w:rPr>
      </w:pPr>
    </w:p>
    <w:p w14:paraId="50D52DE7" w14:textId="77777777" w:rsidR="0056150D" w:rsidRPr="00812A49" w:rsidRDefault="0056150D" w:rsidP="0056150D">
      <w:pPr>
        <w:rPr>
          <w:rFonts w:ascii="Cambria" w:hAnsi="Cambria"/>
          <w:sz w:val="23"/>
          <w:szCs w:val="23"/>
        </w:rPr>
      </w:pPr>
      <w:r w:rsidRPr="00812A49">
        <w:rPr>
          <w:rFonts w:ascii="Cambria" w:hAnsi="Cambria"/>
          <w:sz w:val="23"/>
          <w:szCs w:val="23"/>
        </w:rPr>
        <w:t>[Employer Main Contact and Info]</w:t>
      </w:r>
    </w:p>
    <w:p w14:paraId="5D0F100D" w14:textId="77777777" w:rsidR="00E3127C" w:rsidRPr="00812A49" w:rsidRDefault="00E3127C"/>
    <w:sectPr w:rsidR="00E3127C" w:rsidRPr="00812A4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F8AB1" w14:textId="77777777" w:rsidR="00310C54" w:rsidRDefault="00310C54" w:rsidP="006316EC">
      <w:r>
        <w:separator/>
      </w:r>
    </w:p>
  </w:endnote>
  <w:endnote w:type="continuationSeparator" w:id="0">
    <w:p w14:paraId="343ACAD1" w14:textId="77777777" w:rsidR="00310C54" w:rsidRDefault="00310C54" w:rsidP="0063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9C3F" w14:textId="066ECB4E" w:rsidR="006316EC" w:rsidRPr="006316EC" w:rsidRDefault="006316EC">
    <w:pPr>
      <w:pStyle w:val="Footer"/>
      <w:rPr>
        <w:rFonts w:ascii="Trebuchet MS" w:hAnsi="Trebuchet MS"/>
        <w:color w:val="53565A"/>
        <w:sz w:val="20"/>
      </w:rPr>
    </w:pPr>
    <w:r w:rsidRPr="006316EC">
      <w:rPr>
        <w:rFonts w:ascii="Trebuchet MS" w:hAnsi="Trebuchet MS"/>
        <w:color w:val="53565A"/>
        <w:sz w:val="20"/>
      </w:rPr>
      <w:tab/>
      <w:t>N27 W23681 Paul Road | Pewaukee, WI 53072 | 800-523-3318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623C1" w14:textId="77777777" w:rsidR="00310C54" w:rsidRDefault="00310C54" w:rsidP="006316EC">
      <w:r>
        <w:separator/>
      </w:r>
    </w:p>
  </w:footnote>
  <w:footnote w:type="continuationSeparator" w:id="0">
    <w:p w14:paraId="1C542E00" w14:textId="77777777" w:rsidR="00310C54" w:rsidRDefault="00310C54" w:rsidP="00631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B962" w14:textId="77777777" w:rsidR="000E444B" w:rsidRDefault="000E444B" w:rsidP="006316EC">
    <w:pPr>
      <w:pStyle w:val="Header"/>
      <w:tabs>
        <w:tab w:val="clear" w:pos="4680"/>
      </w:tabs>
      <w:rPr>
        <w:noProof/>
      </w:rPr>
    </w:pPr>
  </w:p>
  <w:p w14:paraId="53874289" w14:textId="0574AD8B" w:rsidR="006316EC" w:rsidRDefault="000E444B" w:rsidP="006316EC">
    <w:pPr>
      <w:pStyle w:val="Header"/>
      <w:tabs>
        <w:tab w:val="clear" w:pos="4680"/>
      </w:tabs>
    </w:pPr>
    <w:r>
      <w:rPr>
        <w:noProof/>
      </w:rPr>
      <w:drawing>
        <wp:inline distT="0" distB="0" distL="0" distR="0" wp14:anchorId="68324EB0" wp14:editId="19CAA666">
          <wp:extent cx="2066925" cy="520706"/>
          <wp:effectExtent l="0" t="0" r="0" b="0"/>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96371" cy="528124"/>
                  </a:xfrm>
                  <a:prstGeom prst="rect">
                    <a:avLst/>
                  </a:prstGeom>
                </pic:spPr>
              </pic:pic>
            </a:graphicData>
          </a:graphic>
        </wp:inline>
      </w:drawing>
    </w:r>
    <w:r w:rsidR="006316EC">
      <w:tab/>
    </w:r>
    <w:r w:rsidR="006316EC" w:rsidRPr="006316EC">
      <w:rPr>
        <w:rFonts w:ascii="Trebuchet MS" w:hAnsi="Trebuchet MS"/>
        <w:color w:val="53565A"/>
        <w:sz w:val="20"/>
      </w:rPr>
      <w:t>whrg.com</w:t>
    </w:r>
  </w:p>
  <w:p w14:paraId="07105F82" w14:textId="77777777" w:rsidR="006316EC" w:rsidRDefault="00631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B6B8E"/>
    <w:multiLevelType w:val="hybridMultilevel"/>
    <w:tmpl w:val="F36C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241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EC"/>
    <w:rsid w:val="000E444B"/>
    <w:rsid w:val="00310C54"/>
    <w:rsid w:val="0056150D"/>
    <w:rsid w:val="006316EC"/>
    <w:rsid w:val="00812A49"/>
    <w:rsid w:val="00B1697C"/>
    <w:rsid w:val="00BE54EE"/>
    <w:rsid w:val="00E31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9747BA"/>
  <w15:chartTrackingRefBased/>
  <w15:docId w15:val="{21B68BD0-F2A6-4FE3-8792-D7BFA720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50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6EC"/>
    <w:pPr>
      <w:tabs>
        <w:tab w:val="center" w:pos="4680"/>
        <w:tab w:val="right" w:pos="9360"/>
      </w:tabs>
    </w:pPr>
  </w:style>
  <w:style w:type="character" w:customStyle="1" w:styleId="HeaderChar">
    <w:name w:val="Header Char"/>
    <w:basedOn w:val="DefaultParagraphFont"/>
    <w:link w:val="Header"/>
    <w:uiPriority w:val="99"/>
    <w:rsid w:val="006316EC"/>
  </w:style>
  <w:style w:type="paragraph" w:styleId="Footer">
    <w:name w:val="footer"/>
    <w:basedOn w:val="Normal"/>
    <w:link w:val="FooterChar"/>
    <w:uiPriority w:val="99"/>
    <w:unhideWhenUsed/>
    <w:rsid w:val="006316EC"/>
    <w:pPr>
      <w:tabs>
        <w:tab w:val="center" w:pos="4680"/>
        <w:tab w:val="right" w:pos="9360"/>
      </w:tabs>
    </w:pPr>
  </w:style>
  <w:style w:type="character" w:customStyle="1" w:styleId="FooterChar">
    <w:name w:val="Footer Char"/>
    <w:basedOn w:val="DefaultParagraphFont"/>
    <w:link w:val="Footer"/>
    <w:uiPriority w:val="99"/>
    <w:rsid w:val="006316EC"/>
  </w:style>
  <w:style w:type="paragraph" w:customStyle="1" w:styleId="Default">
    <w:name w:val="Default"/>
    <w:rsid w:val="0056150D"/>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5615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hr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1852</Characters>
  <Application>Microsoft Office Word</Application>
  <DocSecurity>0</DocSecurity>
  <Lines>46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Haugen</dc:creator>
  <cp:keywords/>
  <dc:description/>
  <cp:lastModifiedBy>Rachelle Bowar</cp:lastModifiedBy>
  <cp:revision>2</cp:revision>
  <dcterms:created xsi:type="dcterms:W3CDTF">2022-09-30T14:14:00Z</dcterms:created>
  <dcterms:modified xsi:type="dcterms:W3CDTF">2022-09-30T14:14:00Z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a8fdc63915a34612d824935e82cb8afae73af31e01bd210a5160ee3132fdf8a8</vt:lpwstr>
  </property>
</Properties>
</file>